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AA6119" w14:paraId="753D62AD" w14:textId="77777777">
        <w:trPr>
          <w:trHeight w:val="334"/>
        </w:trPr>
        <w:tc>
          <w:tcPr>
            <w:tcW w:w="3343" w:type="dxa"/>
            <w:tcBorders>
              <w:bottom w:val="single" w:sz="4" w:space="0" w:color="auto"/>
            </w:tcBorders>
          </w:tcPr>
          <w:p w14:paraId="72E5CED9" w14:textId="77777777" w:rsidR="00550E53" w:rsidRPr="00AA6119" w:rsidRDefault="00A179F0">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t>認定権者記載欄</w:t>
            </w:r>
          </w:p>
        </w:tc>
      </w:tr>
      <w:tr w:rsidR="00550E53" w:rsidRPr="00AA6119" w14:paraId="37FEBCBC" w14:textId="77777777">
        <w:trPr>
          <w:trHeight w:val="273"/>
        </w:trPr>
        <w:tc>
          <w:tcPr>
            <w:tcW w:w="3343" w:type="dxa"/>
            <w:tcBorders>
              <w:top w:val="single" w:sz="4" w:space="0" w:color="auto"/>
            </w:tcBorders>
          </w:tcPr>
          <w:p w14:paraId="4EFF6CD3" w14:textId="77777777" w:rsidR="00550E53" w:rsidRPr="00AA6119" w:rsidRDefault="00550E53">
            <w:pPr>
              <w:suppressAutoHyphens/>
              <w:kinsoku w:val="0"/>
              <w:wordWrap w:val="0"/>
              <w:autoSpaceDE w:val="0"/>
              <w:autoSpaceDN w:val="0"/>
              <w:spacing w:line="366" w:lineRule="atLeast"/>
              <w:jc w:val="left"/>
              <w:rPr>
                <w:rFonts w:asciiTheme="minorEastAsia" w:hAnsiTheme="minorEastAsia"/>
              </w:rPr>
            </w:pPr>
          </w:p>
        </w:tc>
      </w:tr>
    </w:tbl>
    <w:p w14:paraId="429B4938" w14:textId="73F79B52"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3F5EFE74" w14:textId="77777777">
        <w:tc>
          <w:tcPr>
            <w:tcW w:w="9639" w:type="dxa"/>
            <w:tcBorders>
              <w:top w:val="single" w:sz="4" w:space="0" w:color="000000"/>
              <w:left w:val="single" w:sz="4" w:space="0" w:color="000000"/>
              <w:bottom w:val="single" w:sz="4" w:space="0" w:color="000000"/>
              <w:right w:val="single" w:sz="4" w:space="0" w:color="000000"/>
            </w:tcBorders>
          </w:tcPr>
          <w:p w14:paraId="5A54C9C6" w14:textId="7D0E8821"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中小企業信用保険法第２条第５項第５号の規定による認定申請書（イ－⑤）</w:t>
            </w:r>
          </w:p>
          <w:p w14:paraId="01CDA85F" w14:textId="77777777" w:rsidR="00406548" w:rsidRPr="00022DB0" w:rsidRDefault="00406548" w:rsidP="00406548">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9C0E627" w14:textId="77777777" w:rsidR="00406548" w:rsidRPr="00022DB0" w:rsidRDefault="00406548" w:rsidP="00406548">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084A555E" w14:textId="3DA40B5C" w:rsidR="00406548" w:rsidRPr="00022DB0" w:rsidRDefault="00406548"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26B9B08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CB6A395" w14:textId="77777777" w:rsidR="00406548" w:rsidRPr="00022DB0" w:rsidRDefault="00406548" w:rsidP="00406548">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45AE51DC"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B8750BE"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2131717A" w14:textId="54727C05" w:rsidR="00406548" w:rsidRPr="001B24A1"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1B24A1">
              <w:rPr>
                <w:rFonts w:asciiTheme="minorEastAsia" w:hAnsiTheme="minorEastAsia" w:cs="ＭＳ ゴシック" w:hint="eastAsia"/>
                <w:color w:val="000000"/>
                <w:kern w:val="0"/>
                <w:szCs w:val="21"/>
                <w:u w:val="single" w:color="000000"/>
              </w:rPr>
              <w:t xml:space="preserve">　</w:t>
            </w:r>
            <w:bookmarkStart w:id="0" w:name="_GoBack"/>
            <w:bookmarkEnd w:id="0"/>
          </w:p>
          <w:p w14:paraId="00DB10BE" w14:textId="77777777" w:rsidR="00406548" w:rsidRPr="00022DB0" w:rsidRDefault="00406548"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F1DFE12" w14:textId="77777777" w:rsidR="00550E53" w:rsidRPr="00AA6119" w:rsidRDefault="00A179F0" w:rsidP="00406548">
            <w:pPr>
              <w:suppressAutoHyphens/>
              <w:kinsoku w:val="0"/>
              <w:wordWrap w:val="0"/>
              <w:overflowPunct w:val="0"/>
              <w:autoSpaceDE w:val="0"/>
              <w:autoSpaceDN w:val="0"/>
              <w:adjustRightInd w:val="0"/>
              <w:spacing w:line="274" w:lineRule="atLeast"/>
              <w:ind w:right="7"/>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06548">
              <w:rPr>
                <w:rFonts w:asciiTheme="minorEastAsia" w:hAnsiTheme="minorEastAsia" w:hint="eastAsia"/>
                <w:color w:val="000000"/>
                <w:kern w:val="0"/>
                <w:u w:val="single"/>
              </w:rPr>
              <w:t xml:space="preserve"> </w:t>
            </w:r>
            <w:r w:rsidR="00406548">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6CA8E974" w14:textId="77777777" w:rsidR="00550E53" w:rsidRPr="00AA611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71108B2"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53874A63" w14:textId="77777777"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083D9AE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Ｂ－Ａ</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color="000000"/>
              </w:rPr>
              <w:t>業種の減少率　　　　　　　　％</w:t>
            </w:r>
          </w:p>
          <w:p w14:paraId="3E6B2DDC" w14:textId="77777777" w:rsidR="00406548" w:rsidRPr="00AA6119" w:rsidRDefault="00A179F0" w:rsidP="0040654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sidR="00406548">
              <w:rPr>
                <w:rFonts w:asciiTheme="minorEastAsia" w:hAnsiTheme="minorEastAsia"/>
                <w:color w:val="000000"/>
                <w:kern w:val="0"/>
              </w:rPr>
              <w:t xml:space="preserve">     </w:t>
            </w:r>
            <w:r w:rsidR="00406548" w:rsidRPr="00AA6119">
              <w:rPr>
                <w:rFonts w:asciiTheme="minorEastAsia" w:hAnsiTheme="minorEastAsia" w:hint="eastAsia"/>
                <w:color w:val="000000"/>
                <w:kern w:val="0"/>
                <w:u w:val="single"/>
              </w:rPr>
              <w:t>全体の</w:t>
            </w:r>
            <w:r w:rsidR="00406548" w:rsidRPr="00AA6119">
              <w:rPr>
                <w:rFonts w:asciiTheme="minorEastAsia" w:hAnsiTheme="minorEastAsia" w:hint="eastAsia"/>
                <w:color w:val="000000"/>
                <w:kern w:val="0"/>
                <w:u w:val="single" w:color="000000"/>
              </w:rPr>
              <w:t xml:space="preserve">減少率　　</w:t>
            </w:r>
            <w:r w:rsidR="00406548" w:rsidRPr="00AA6119">
              <w:rPr>
                <w:rFonts w:asciiTheme="minorEastAsia" w:hAnsiTheme="minorEastAsia"/>
                <w:color w:val="000000"/>
                <w:kern w:val="0"/>
                <w:u w:val="single" w:color="000000"/>
              </w:rPr>
              <w:t xml:space="preserve"> </w:t>
            </w:r>
            <w:r w:rsidR="00406548" w:rsidRPr="00AA6119">
              <w:rPr>
                <w:rFonts w:asciiTheme="minorEastAsia" w:hAnsiTheme="minorEastAsia" w:hint="eastAsia"/>
                <w:color w:val="000000"/>
                <w:kern w:val="0"/>
                <w:u w:val="single" w:color="000000"/>
              </w:rPr>
              <w:t xml:space="preserve">　　　　　　　 ％</w:t>
            </w:r>
          </w:p>
          <w:p w14:paraId="30CB2A63"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Ａ：申込み時点における最近１か月間の売上高等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7D25ED28"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33080587" w14:textId="77777777" w:rsidR="00550E53" w:rsidRPr="00AA6119" w:rsidRDefault="00A179F0" w:rsidP="0040654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Ｂ：Ａの期間に対応する前年１か月間の売上高等</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55C8D865" w14:textId="77777777" w:rsidR="00550E53" w:rsidRPr="004A485C"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1522780E" w14:textId="77777777" w:rsidR="00550E53" w:rsidRPr="00406548" w:rsidRDefault="00A179F0" w:rsidP="0040654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（ロ）最近３か月間の売上高等の実績見込み</w:t>
            </w:r>
          </w:p>
          <w:p w14:paraId="666470FF" w14:textId="77777777" w:rsidR="00550E53" w:rsidRPr="00AA6119"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u w:val="single" w:color="000000"/>
              </w:rPr>
              <w:t>（Ｂ＋Ｄ）－（Ａ＋Ｃ）</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w:t>
            </w:r>
            <w:r w:rsidR="00C43A74" w:rsidRPr="00AA6119">
              <w:rPr>
                <w:rFonts w:asciiTheme="minorEastAsia" w:hAnsiTheme="minorEastAsia" w:hint="eastAsia"/>
                <w:color w:val="000000"/>
                <w:kern w:val="0"/>
                <w:u w:val="single"/>
              </w:rPr>
              <w:t>業</w:t>
            </w:r>
            <w:r w:rsidR="00C43A74" w:rsidRPr="00AA6119">
              <w:rPr>
                <w:rFonts w:asciiTheme="minorEastAsia" w:hAnsiTheme="minorEastAsia" w:hint="eastAsia"/>
                <w:color w:val="000000"/>
                <w:kern w:val="0"/>
                <w:u w:val="single" w:color="000000"/>
              </w:rPr>
              <w:t xml:space="preserve">種の減少率　　　</w:t>
            </w:r>
            <w:r w:rsidR="00406548">
              <w:rPr>
                <w:rFonts w:asciiTheme="minorEastAsia" w:hAnsiTheme="minorEastAsia" w:hint="eastAsia"/>
                <w:color w:val="000000"/>
                <w:kern w:val="0"/>
                <w:u w:val="single" w:color="000000"/>
              </w:rPr>
              <w:t xml:space="preserve"> </w:t>
            </w:r>
            <w:r w:rsidR="00406548">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364FE484" w14:textId="77777777" w:rsidR="00550E53"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Ｂ＋Ｄ</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100</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F47C89"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％（実績見込み）</w:t>
            </w:r>
          </w:p>
          <w:p w14:paraId="31FE7BCA" w14:textId="77777777" w:rsidR="00550E53" w:rsidRPr="00AA6119" w:rsidRDefault="00A179F0" w:rsidP="0040654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Ｃ：Ａの期間後２か月間の見込み売上高等</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00AA1640"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0ADFB413" w14:textId="77777777" w:rsidR="00550E53" w:rsidRPr="004A485C"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30BFF84" w14:textId="77777777" w:rsidR="00550E53" w:rsidRPr="00AA6119" w:rsidRDefault="00A179F0" w:rsidP="0040654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Ｄ：Ｃの期間に対応する前年の２か月間の売上高等</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00406548">
              <w:rPr>
                <w:rFonts w:asciiTheme="minorEastAsia" w:hAnsiTheme="minorEastAsia" w:hint="eastAsia"/>
                <w:color w:val="000000"/>
                <w:kern w:val="0"/>
              </w:rPr>
              <w:t xml:space="preserve"> </w:t>
            </w:r>
            <w:r w:rsidR="00AA1640"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3E5630C9"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06548">
              <w:rPr>
                <w:rFonts w:asciiTheme="minorEastAsia" w:hAnsiTheme="minorEastAsia" w:hint="eastAsia"/>
                <w:color w:val="000000"/>
                <w:kern w:val="0"/>
              </w:rPr>
              <w:t xml:space="preserve"> </w:t>
            </w:r>
            <w:r w:rsidR="00406548">
              <w:rPr>
                <w:rFonts w:asciiTheme="minorEastAsia" w:hAnsiTheme="minor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0B9A73F4" w14:textId="77777777" w:rsidR="00550E53" w:rsidRPr="00AA611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3A54856D" w14:textId="77777777" w:rsidR="00550E53" w:rsidRPr="00AA6119" w:rsidRDefault="00156659">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（注１）本様式は、指定</w:t>
      </w:r>
      <w:r w:rsidR="00A179F0" w:rsidRPr="00AA6119">
        <w:rPr>
          <w:rFonts w:asciiTheme="minorEastAsia" w:hAnsiTheme="minorEastAsia" w:hint="eastAsia"/>
          <w:color w:val="000000"/>
          <w:kern w:val="0"/>
        </w:rPr>
        <w:t>業種及び申請者全体の売上高等の双方が認定基準を満たす場合に使用する。</w:t>
      </w:r>
    </w:p>
    <w:p w14:paraId="578F85E8" w14:textId="77777777" w:rsidR="00AA1640" w:rsidRPr="00AA6119" w:rsidRDefault="00AA164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w:t>
      </w:r>
      <w:r w:rsidR="00900C0F" w:rsidRPr="00AA6119">
        <w:rPr>
          <w:rFonts w:asciiTheme="minorEastAsia" w:hAnsiTheme="minorEastAsia" w:hint="eastAsia"/>
          <w:color w:val="000000"/>
          <w:kern w:val="0"/>
        </w:rPr>
        <w:t>本様式は一つの指定業種に属する業種を営んでいる場合にも使用する。</w:t>
      </w:r>
    </w:p>
    <w:p w14:paraId="3810F0EB" w14:textId="77777777" w:rsidR="00900C0F" w:rsidRPr="00AA6119" w:rsidRDefault="00900C0F" w:rsidP="00900C0F">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その場合には、指定業種の売上高等は申請者全体の売上高等を記載する。</w:t>
      </w:r>
    </w:p>
    <w:p w14:paraId="7CF746D4"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Pr="00AA6119">
        <w:rPr>
          <w:rFonts w:asciiTheme="minorEastAsia" w:hAnsiTheme="minorEastAsia" w:hint="eastAsia"/>
          <w:color w:val="000000"/>
          <w:spacing w:val="16"/>
          <w:kern w:val="0"/>
        </w:rPr>
        <w:t>（日本標準産業分類の</w:t>
      </w:r>
      <w:r w:rsidR="00AA1640"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番号と</w:t>
      </w:r>
      <w:r w:rsidR="00AA1640"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業種名）を記載。</w:t>
      </w:r>
    </w:p>
    <w:p w14:paraId="35651C97"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0306A427"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30D410BC" w14:textId="77777777" w:rsidR="00550E53" w:rsidRPr="00AA6119" w:rsidRDefault="00A179F0">
      <w:pPr>
        <w:suppressAutoHyphens/>
        <w:wordWrap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①　本認定とは別に、金融機関及び信用保証協会による金融上の審査があります。</w:t>
      </w:r>
    </w:p>
    <w:p w14:paraId="5292C85A" w14:textId="77777777" w:rsidR="004A485C" w:rsidRDefault="00A179F0" w:rsidP="004A485C">
      <w:pPr>
        <w:suppressAutoHyphens/>
        <w:wordWrap w:val="0"/>
        <w:spacing w:line="240" w:lineRule="exact"/>
        <w:ind w:left="492" w:hanging="49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41CFD2F" w14:textId="59548EEE" w:rsidR="004A485C" w:rsidRDefault="004A485C" w:rsidP="004A485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1F7CAF33" w14:textId="31E857A8"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0D59F32C"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4ED2A8F0"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2A7E3BF" w14:textId="77777777" w:rsidR="008A5238" w:rsidRPr="0079150C" w:rsidRDefault="008A5238" w:rsidP="008A5238">
      <w:pPr>
        <w:wordWrap w:val="0"/>
        <w:ind w:right="840" w:firstLineChars="100" w:firstLine="210"/>
        <w:rPr>
          <w:rFonts w:asciiTheme="minorEastAsia" w:hAnsiTheme="minorEastAsia"/>
          <w:szCs w:val="21"/>
        </w:rPr>
      </w:pPr>
    </w:p>
    <w:p w14:paraId="7DD8C0B8"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7F6644BC"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1167D4AA" w14:textId="77777777" w:rsidR="008A5238" w:rsidRDefault="008A5238" w:rsidP="008A5238">
      <w:pPr>
        <w:jc w:val="distribute"/>
        <w:rPr>
          <w:rFonts w:asciiTheme="minorEastAsia" w:hAnsiTheme="minorEastAsia"/>
          <w:szCs w:val="21"/>
        </w:rPr>
      </w:pPr>
    </w:p>
    <w:p w14:paraId="575634AE" w14:textId="77777777" w:rsidR="008A5238" w:rsidRDefault="008A5238" w:rsidP="008A5238">
      <w:pPr>
        <w:jc w:val="distribute"/>
        <w:rPr>
          <w:rFonts w:asciiTheme="minorEastAsia" w:hAnsiTheme="minorEastAsia"/>
          <w:szCs w:val="21"/>
        </w:rPr>
      </w:pPr>
    </w:p>
    <w:p w14:paraId="212FD686"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1BD00381" w14:textId="77777777" w:rsidR="004A485C" w:rsidRPr="00AA6119" w:rsidRDefault="004A485C" w:rsidP="004A485C">
      <w:pPr>
        <w:widowControl/>
        <w:jc w:val="left"/>
        <w:rPr>
          <w:rFonts w:asciiTheme="minorEastAsia" w:hAnsiTheme="minorEastAsia"/>
          <w:color w:val="000000"/>
          <w:spacing w:val="16"/>
          <w:kern w:val="0"/>
        </w:rPr>
      </w:pPr>
    </w:p>
    <w:sectPr w:rsidR="004A485C" w:rsidRPr="00AA6119">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D2F3" w14:textId="77777777" w:rsidR="00B32331" w:rsidRDefault="00B32331">
      <w:r>
        <w:separator/>
      </w:r>
    </w:p>
  </w:endnote>
  <w:endnote w:type="continuationSeparator" w:id="0">
    <w:p w14:paraId="0D6506D6" w14:textId="77777777" w:rsidR="00B32331" w:rsidRDefault="00B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DB19" w14:textId="77777777" w:rsidR="00B32331" w:rsidRDefault="00B32331">
      <w:r>
        <w:separator/>
      </w:r>
    </w:p>
  </w:footnote>
  <w:footnote w:type="continuationSeparator" w:id="0">
    <w:p w14:paraId="5A09392F" w14:textId="77777777" w:rsidR="00B32331" w:rsidRDefault="00B3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608D2"/>
    <w:rsid w:val="001759D4"/>
    <w:rsid w:val="001B24A1"/>
    <w:rsid w:val="0021444E"/>
    <w:rsid w:val="002F6B2D"/>
    <w:rsid w:val="00404070"/>
    <w:rsid w:val="00406548"/>
    <w:rsid w:val="004318C7"/>
    <w:rsid w:val="00437311"/>
    <w:rsid w:val="004806E8"/>
    <w:rsid w:val="00497A82"/>
    <w:rsid w:val="004A485C"/>
    <w:rsid w:val="004B62E5"/>
    <w:rsid w:val="00550E53"/>
    <w:rsid w:val="006701D9"/>
    <w:rsid w:val="006904A9"/>
    <w:rsid w:val="00716DBB"/>
    <w:rsid w:val="00752598"/>
    <w:rsid w:val="00767995"/>
    <w:rsid w:val="0079150C"/>
    <w:rsid w:val="00794366"/>
    <w:rsid w:val="008A5238"/>
    <w:rsid w:val="00900C0F"/>
    <w:rsid w:val="00982D15"/>
    <w:rsid w:val="00995A7C"/>
    <w:rsid w:val="00995DDD"/>
    <w:rsid w:val="009E11EF"/>
    <w:rsid w:val="009F5FA1"/>
    <w:rsid w:val="00A179F0"/>
    <w:rsid w:val="00A60873"/>
    <w:rsid w:val="00AA1640"/>
    <w:rsid w:val="00AA6119"/>
    <w:rsid w:val="00B32331"/>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1FD9-D7B1-4584-AB45-AC3CB524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2021-06-03T07:39:00Z</cp:lastPrinted>
  <dcterms:created xsi:type="dcterms:W3CDTF">2021-05-20T23:02:00Z</dcterms:created>
  <dcterms:modified xsi:type="dcterms:W3CDTF">2021-06-03T07:39:00Z</dcterms:modified>
</cp:coreProperties>
</file>