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18" w:rsidRDefault="004A2E18" w:rsidP="00432B7D">
      <w:pPr>
        <w:rPr>
          <w:rFonts w:hint="eastAsia"/>
          <w:szCs w:val="21"/>
        </w:rPr>
      </w:pPr>
    </w:p>
    <w:p w:rsidR="00432B7D" w:rsidRPr="00F92F1A" w:rsidRDefault="004A2E18" w:rsidP="00432B7D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339"/>
        <w:gridCol w:w="1985"/>
        <w:gridCol w:w="1843"/>
        <w:gridCol w:w="1842"/>
      </w:tblGrid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許可年月日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完成検査年月日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完成検査番号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32B7D" w:rsidTr="00F53AD7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  <w:p w:rsidR="00432B7D" w:rsidRDefault="00432B7D" w:rsidP="00285F8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432B7D" w:rsidRPr="00F92F1A" w:rsidRDefault="00432B7D" w:rsidP="00432B7D">
      <w:pPr>
        <w:rPr>
          <w:sz w:val="18"/>
        </w:rPr>
      </w:pPr>
    </w:p>
    <w:p w:rsidR="00911A65" w:rsidRPr="00432B7D" w:rsidRDefault="00911A65" w:rsidP="0095462E">
      <w:pPr>
        <w:rPr>
          <w:szCs w:val="21"/>
        </w:rPr>
      </w:pPr>
    </w:p>
    <w:sectPr w:rsidR="00911A65" w:rsidRPr="00432B7D" w:rsidSect="00432B7D">
      <w:pgSz w:w="11906" w:h="16838" w:code="9"/>
      <w:pgMar w:top="1418" w:right="851" w:bottom="851" w:left="1418" w:header="720" w:footer="720" w:gutter="0"/>
      <w:cols w:space="425"/>
      <w:docGrid w:linePitch="33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FB"/>
    <w:rsid w:val="00432B7D"/>
    <w:rsid w:val="004A2E18"/>
    <w:rsid w:val="00531432"/>
    <w:rsid w:val="00602AE3"/>
    <w:rsid w:val="00624C79"/>
    <w:rsid w:val="006E4F7F"/>
    <w:rsid w:val="00760FD3"/>
    <w:rsid w:val="00911A65"/>
    <w:rsid w:val="009521A2"/>
    <w:rsid w:val="0095462E"/>
    <w:rsid w:val="009C487A"/>
    <w:rsid w:val="00CE57DA"/>
    <w:rsid w:val="00E703FB"/>
    <w:rsid w:val="00F53AD7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customStyle="1" w:styleId="5">
    <w:name w:val="スタイル5"/>
    <w:basedOn w:val="a5"/>
    <w:pPr>
      <w:topLinePunct/>
      <w:ind w:leftChars="200" w:left="300" w:hangingChars="100" w:hanging="100"/>
    </w:pPr>
    <w:rPr>
      <w:rFonts w:hAnsi="Century"/>
      <w:sz w:val="20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Body Text Indent"/>
    <w:basedOn w:val="a"/>
    <w:pPr>
      <w:ind w:leftChars="400" w:left="1008" w:hangingChars="100" w:hanging="202"/>
    </w:pPr>
    <w:rPr>
      <w:rFonts w:ascii="ＭＳ 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customStyle="1" w:styleId="5">
    <w:name w:val="スタイル5"/>
    <w:basedOn w:val="a5"/>
    <w:pPr>
      <w:topLinePunct/>
      <w:ind w:leftChars="200" w:left="300" w:hangingChars="100" w:hanging="100"/>
    </w:pPr>
    <w:rPr>
      <w:rFonts w:hAnsi="Century"/>
      <w:sz w:val="20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Body Text Indent"/>
    <w:basedOn w:val="a"/>
    <w:pPr>
      <w:ind w:leftChars="400" w:left="1008" w:hangingChars="100" w:hanging="202"/>
    </w:pPr>
    <w:rPr>
      <w:rFonts w:asci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storage\&#12415;&#12420;&#12414;&#24066;&#20849;&#26377;&#12501;&#12457;&#12523;&#12480;\06&#28040;&#38450;\02&#20104;&#38450;&#35506;\02&#20104;&#38450;&#20418;\&#21508;&#31278;&#12288;&#27096;&#24335;\&#21508;&#31278;&#27096;&#24335;\&#12415;&#21361;&#35215;&#21063;\&#12415;&#21361;&#35215;&#21063;&#27096;&#24335;\&#21517;&#31216;&#31561;&#22793;&#26356;&#2362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名称等変更届.dot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髙田 功二郎</dc:creator>
  <cp:lastModifiedBy>髙田 功二郎 </cp:lastModifiedBy>
  <cp:revision>11</cp:revision>
  <dcterms:created xsi:type="dcterms:W3CDTF">2019-01-04T11:54:00Z</dcterms:created>
  <dcterms:modified xsi:type="dcterms:W3CDTF">2019-02-23T07:54:00Z</dcterms:modified>
</cp:coreProperties>
</file>